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98" w:rsidRDefault="00770A69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732A7E" w:rsidRDefault="00732A7E">
      <w:pPr>
        <w:spacing w:after="19" w:line="259" w:lineRule="auto"/>
        <w:ind w:left="2703" w:right="0" w:firstLine="0"/>
        <w:jc w:val="center"/>
      </w:pPr>
    </w:p>
    <w:p w:rsidR="00732A7E" w:rsidRDefault="00732A7E">
      <w:pPr>
        <w:spacing w:after="19" w:line="259" w:lineRule="auto"/>
        <w:ind w:left="2703" w:right="0" w:firstLine="0"/>
        <w:jc w:val="center"/>
      </w:pPr>
    </w:p>
    <w:p w:rsidR="00732A7E" w:rsidRDefault="00732A7E" w:rsidP="00732A7E">
      <w:pPr>
        <w:tabs>
          <w:tab w:val="left" w:pos="3720"/>
        </w:tabs>
        <w:spacing w:after="19" w:line="259" w:lineRule="auto"/>
        <w:ind w:left="2703" w:right="0" w:firstLine="0"/>
      </w:pPr>
      <w:r>
        <w:tab/>
      </w:r>
    </w:p>
    <w:p w:rsidR="00732A7E" w:rsidRDefault="00732A7E">
      <w:pPr>
        <w:spacing w:after="19" w:line="259" w:lineRule="auto"/>
        <w:ind w:left="2703" w:right="0" w:firstLine="0"/>
        <w:jc w:val="center"/>
      </w:pPr>
    </w:p>
    <w:p w:rsidR="00683298" w:rsidRDefault="00732A7E" w:rsidP="00732A7E">
      <w:pPr>
        <w:spacing w:after="19" w:line="259" w:lineRule="auto"/>
        <w:ind w:left="1701" w:right="0" w:firstLine="1002"/>
        <w:jc w:val="center"/>
      </w:pPr>
      <w:bookmarkStart w:id="0" w:name="_GoBack"/>
      <w:bookmarkEnd w:id="0"/>
      <w:r w:rsidRPr="00732A7E">
        <w:rPr>
          <w:noProof/>
        </w:rPr>
        <w:drawing>
          <wp:inline distT="0" distB="0" distL="0" distR="0">
            <wp:extent cx="5649182" cy="8789035"/>
            <wp:effectExtent l="0" t="0" r="8890" b="0"/>
            <wp:docPr id="2" name="Рисунок 2" descr="C:\Users\Пушкин\Desktop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82" cy="87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98" w:rsidRDefault="00770A69">
      <w:pPr>
        <w:numPr>
          <w:ilvl w:val="0"/>
          <w:numId w:val="2"/>
        </w:numPr>
        <w:ind w:right="0" w:hanging="360"/>
      </w:pPr>
      <w:r>
        <w:rPr>
          <w:u w:val="single" w:color="000000"/>
        </w:rPr>
        <w:lastRenderedPageBreak/>
        <w:t>урочная деятельность</w:t>
      </w:r>
      <w:r>
        <w:t xml:space="preserve">, включающая элемент значимости учебного предмета для профессиональной деятельности, уроки </w:t>
      </w:r>
      <w:proofErr w:type="spellStart"/>
      <w:r>
        <w:t>профориентационной</w:t>
      </w:r>
      <w:proofErr w:type="spellEnd"/>
      <w:r>
        <w:t xml:space="preserve"> направленности в рамк</w:t>
      </w:r>
      <w:r w:rsidR="001D5BA6">
        <w:t>ах учебного предмета «Труд</w:t>
      </w:r>
      <w:r>
        <w:t xml:space="preserve">»; </w:t>
      </w:r>
    </w:p>
    <w:p w:rsidR="00683298" w:rsidRDefault="00770A69">
      <w:pPr>
        <w:numPr>
          <w:ilvl w:val="0"/>
          <w:numId w:val="2"/>
        </w:numPr>
        <w:ind w:right="0" w:hanging="360"/>
      </w:pPr>
      <w:r>
        <w:rPr>
          <w:u w:val="single" w:color="000000"/>
        </w:rPr>
        <w:t>внеурочная деятельность</w:t>
      </w:r>
      <w:r>
        <w:t xml:space="preserve">, предусматривающая один час в неделю на проведение </w:t>
      </w:r>
      <w:proofErr w:type="spellStart"/>
      <w:r>
        <w:t>профориентационных</w:t>
      </w:r>
      <w:proofErr w:type="spellEnd"/>
      <w:r>
        <w:t xml:space="preserve"> мероприятий (онлайн-диагностика, уроки, проектная деятельность, </w:t>
      </w:r>
      <w:proofErr w:type="spellStart"/>
      <w:r>
        <w:t>профориентационные</w:t>
      </w:r>
      <w:proofErr w:type="spellEnd"/>
      <w: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 </w:t>
      </w:r>
    </w:p>
    <w:p w:rsidR="00683298" w:rsidRDefault="00770A69">
      <w:pPr>
        <w:numPr>
          <w:ilvl w:val="0"/>
          <w:numId w:val="2"/>
        </w:numPr>
        <w:ind w:right="0" w:hanging="360"/>
      </w:pPr>
      <w:r>
        <w:rPr>
          <w:u w:val="single" w:color="000000"/>
        </w:rPr>
        <w:t>воспитательная работа</w:t>
      </w:r>
      <w:r>
        <w:t xml:space="preserve"> (экскурсии на производство, лекции, </w:t>
      </w:r>
      <w:proofErr w:type="spellStart"/>
      <w:r>
        <w:t>профориентационные</w:t>
      </w:r>
      <w:proofErr w:type="spellEnd"/>
      <w:r>
        <w:t xml:space="preserve"> выставки, профессиональные пробы, дни открытых дверей в колледжах, встречи с представителями разных профессий, конкурсы </w:t>
      </w:r>
      <w:proofErr w:type="spellStart"/>
      <w:r>
        <w:t>профориентационной</w:t>
      </w:r>
      <w:proofErr w:type="spellEnd"/>
      <w:r>
        <w:t xml:space="preserve"> направленности); </w:t>
      </w:r>
    </w:p>
    <w:p w:rsidR="00683298" w:rsidRDefault="00770A69">
      <w:pPr>
        <w:numPr>
          <w:ilvl w:val="0"/>
          <w:numId w:val="2"/>
        </w:numPr>
        <w:ind w:right="0" w:hanging="360"/>
      </w:pPr>
      <w:r>
        <w:rPr>
          <w:u w:val="single" w:color="000000"/>
        </w:rPr>
        <w:t>дополнительное образование</w:t>
      </w:r>
      <w:r>
        <w:t xml:space="preserve"> (посещение занятий с учетом склонностей и образовательных потребностей); </w:t>
      </w:r>
    </w:p>
    <w:p w:rsidR="00683298" w:rsidRDefault="00770A69">
      <w:pPr>
        <w:numPr>
          <w:ilvl w:val="0"/>
          <w:numId w:val="2"/>
        </w:numPr>
        <w:spacing w:after="0"/>
        <w:ind w:right="0" w:hanging="360"/>
      </w:pPr>
      <w:r>
        <w:rPr>
          <w:u w:val="single" w:color="000000"/>
        </w:rPr>
        <w:t>взаимодействие с родителями</w:t>
      </w:r>
      <w:r>
        <w:t xml:space="preserve"> или законными представителями. </w:t>
      </w:r>
    </w:p>
    <w:p w:rsidR="00683298" w:rsidRDefault="00770A69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683298" w:rsidRDefault="00770A69">
      <w:pPr>
        <w:pStyle w:val="1"/>
        <w:ind w:left="-5"/>
      </w:pPr>
      <w:r>
        <w:t xml:space="preserve">Форматы </w:t>
      </w:r>
      <w:proofErr w:type="spellStart"/>
      <w:r>
        <w:t>профориентационной</w:t>
      </w:r>
      <w:proofErr w:type="spellEnd"/>
      <w:r>
        <w:t xml:space="preserve"> работы</w:t>
      </w:r>
      <w:r>
        <w:rPr>
          <w:u w:val="none"/>
        </w:rPr>
        <w:t xml:space="preserve"> </w:t>
      </w:r>
    </w:p>
    <w:p w:rsidR="00683298" w:rsidRDefault="00770A6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79" w:type="dxa"/>
        <w:tblInd w:w="-108" w:type="dxa"/>
        <w:tblCellMar>
          <w:top w:w="50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7341"/>
        <w:gridCol w:w="2938"/>
      </w:tblGrid>
      <w:tr w:rsidR="00683298">
        <w:trPr>
          <w:trHeight w:val="331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Формат 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Количество часов  </w:t>
            </w:r>
          </w:p>
        </w:tc>
      </w:tr>
      <w:tr w:rsidR="00683298">
        <w:trPr>
          <w:trHeight w:val="334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t xml:space="preserve">Урочная деятельность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t xml:space="preserve">От 2 часов </w:t>
            </w:r>
          </w:p>
        </w:tc>
      </w:tr>
      <w:tr w:rsidR="00683298">
        <w:trPr>
          <w:trHeight w:val="331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t xml:space="preserve">Внеурочная деятельность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t xml:space="preserve">34 часа </w:t>
            </w:r>
          </w:p>
        </w:tc>
      </w:tr>
      <w:tr w:rsidR="00683298">
        <w:trPr>
          <w:trHeight w:val="331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t xml:space="preserve">Воспитательная работа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t xml:space="preserve">От 2 часов </w:t>
            </w:r>
          </w:p>
        </w:tc>
      </w:tr>
      <w:tr w:rsidR="00683298">
        <w:trPr>
          <w:trHeight w:val="334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t xml:space="preserve">Дополнительное образование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t xml:space="preserve">От 2 часов </w:t>
            </w:r>
          </w:p>
        </w:tc>
      </w:tr>
      <w:tr w:rsidR="00683298">
        <w:trPr>
          <w:trHeight w:val="65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</w:pPr>
            <w:r>
              <w:t xml:space="preserve">Взаимодействие с родителями (законными представителями)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t xml:space="preserve">От 2 часов </w:t>
            </w:r>
          </w:p>
        </w:tc>
      </w:tr>
      <w:tr w:rsidR="00683298">
        <w:trPr>
          <w:trHeight w:val="334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70" w:firstLine="0"/>
              <w:jc w:val="right"/>
            </w:pPr>
            <w:r>
              <w:t xml:space="preserve">Итого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t xml:space="preserve">От 40 часов </w:t>
            </w:r>
          </w:p>
        </w:tc>
      </w:tr>
    </w:tbl>
    <w:p w:rsidR="00683298" w:rsidRDefault="00770A69">
      <w:pPr>
        <w:spacing w:after="51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683298" w:rsidRDefault="00770A69">
      <w:pPr>
        <w:spacing w:after="44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683298" w:rsidRDefault="00770A69">
      <w:pPr>
        <w:pStyle w:val="1"/>
        <w:ind w:left="-5"/>
      </w:pPr>
      <w:proofErr w:type="spellStart"/>
      <w:r>
        <w:t>Профориентационные</w:t>
      </w:r>
      <w:proofErr w:type="spellEnd"/>
      <w:r>
        <w:t xml:space="preserve"> мероприятия на базовом уровне</w:t>
      </w:r>
      <w:r>
        <w:rPr>
          <w:u w:val="none"/>
        </w:rPr>
        <w:t xml:space="preserve"> </w:t>
      </w:r>
    </w:p>
    <w:p w:rsidR="00683298" w:rsidRDefault="00770A69">
      <w:pPr>
        <w:spacing w:after="207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683298" w:rsidRDefault="00770A69">
      <w:pPr>
        <w:pStyle w:val="2"/>
        <w:ind w:left="-5"/>
      </w:pPr>
      <w:proofErr w:type="spellStart"/>
      <w:r>
        <w:t>Профориентационный</w:t>
      </w:r>
      <w:proofErr w:type="spellEnd"/>
      <w:r>
        <w:t xml:space="preserve"> урок </w:t>
      </w:r>
    </w:p>
    <w:p w:rsidR="00683298" w:rsidRDefault="00770A69">
      <w:pPr>
        <w:spacing w:after="9"/>
        <w:ind w:left="-5" w:right="0"/>
      </w:pPr>
      <w:proofErr w:type="spellStart"/>
      <w:r>
        <w:t>Профориентационные</w:t>
      </w:r>
      <w:proofErr w:type="spellEnd"/>
      <w:r>
        <w:t xml:space="preserve"> уроки ориентированы на разные возрастные группы обучающихся с 6 по 9 класс, для каждого класса создается с учетом возрастных норм и актуальности </w:t>
      </w:r>
      <w:proofErr w:type="spellStart"/>
      <w:r>
        <w:t>профориентационных</w:t>
      </w:r>
      <w:proofErr w:type="spellEnd"/>
      <w:r>
        <w:t xml:space="preserve"> задач, стоящих перед обучающимися. Так, в 6–7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</w:t>
      </w:r>
      <w:proofErr w:type="spellStart"/>
      <w:r>
        <w:t>предпрофильные</w:t>
      </w:r>
      <w:proofErr w:type="spellEnd"/>
      <w:r>
        <w:t xml:space="preserve"> направления обучения, возможности дополнительного образования, темы проектных работ. В 8–9 классах стоит обратить внимание на выбор уровня профессионального образования, содержание основных и востребованных профессий.  </w:t>
      </w:r>
    </w:p>
    <w:p w:rsidR="00683298" w:rsidRDefault="00770A69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83298" w:rsidRDefault="00770A69">
      <w:pPr>
        <w:spacing w:after="10"/>
        <w:ind w:left="-5" w:right="0"/>
      </w:pPr>
      <w:r>
        <w:lastRenderedPageBreak/>
        <w:t xml:space="preserve">Продолжительность урока 45 мин. В каждый урок встраиваются интерактивные элементы –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и/или в качестве домашнего задания </w:t>
      </w:r>
      <w:proofErr w:type="spellStart"/>
      <w:r>
        <w:t>профориентационные</w:t>
      </w:r>
      <w:proofErr w:type="spellEnd"/>
      <w:r>
        <w:t xml:space="preserve"> упражнения. </w:t>
      </w:r>
    </w:p>
    <w:p w:rsidR="00683298" w:rsidRDefault="00770A69">
      <w:pPr>
        <w:spacing w:after="37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683298" w:rsidRDefault="00770A69">
      <w:pPr>
        <w:pStyle w:val="2"/>
        <w:ind w:left="-5"/>
      </w:pPr>
      <w:proofErr w:type="spellStart"/>
      <w:r>
        <w:t>Профориентационная</w:t>
      </w:r>
      <w:proofErr w:type="spellEnd"/>
      <w:r>
        <w:t xml:space="preserve"> онлайн-диагностика </w:t>
      </w:r>
    </w:p>
    <w:p w:rsidR="00683298" w:rsidRDefault="00770A69">
      <w:pPr>
        <w:ind w:left="-5" w:right="0"/>
      </w:pPr>
      <w: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двух возрастных группах: 6–7 класс, 8–9 класс. После получения результатов диагностики необходимо проведение групповой консультации. В зависимости от возраста и стоящих перед обучающимися </w:t>
      </w:r>
      <w:proofErr w:type="spellStart"/>
      <w:r>
        <w:t>профориентационных</w:t>
      </w:r>
      <w:proofErr w:type="spellEnd"/>
      <w:r>
        <w:t xml:space="preserve"> задач методики отличаются в отношении рекомендаций, которые даются в отчете по итогам тестирования. </w:t>
      </w:r>
    </w:p>
    <w:p w:rsidR="00683298" w:rsidRDefault="00683298">
      <w:pPr>
        <w:spacing w:after="0" w:line="259" w:lineRule="auto"/>
        <w:ind w:left="-1277" w:right="11345" w:firstLine="0"/>
        <w:jc w:val="left"/>
      </w:pPr>
    </w:p>
    <w:tbl>
      <w:tblPr>
        <w:tblStyle w:val="TableGrid"/>
        <w:tblW w:w="10238" w:type="dxa"/>
        <w:tblInd w:w="-107" w:type="dxa"/>
        <w:tblCellMar>
          <w:top w:w="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599"/>
        <w:gridCol w:w="3903"/>
        <w:gridCol w:w="1702"/>
        <w:gridCol w:w="1598"/>
        <w:gridCol w:w="2436"/>
      </w:tblGrid>
      <w:tr w:rsidR="00683298">
        <w:trPr>
          <w:trHeight w:val="5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83298" w:rsidRDefault="00770A69">
            <w:pPr>
              <w:spacing w:after="19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83298" w:rsidRDefault="00770A69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83298" w:rsidRDefault="00770A69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83298" w:rsidRDefault="00770A69">
            <w:pPr>
              <w:spacing w:after="0" w:line="259" w:lineRule="auto"/>
              <w:ind w:left="138" w:right="0" w:firstLine="0"/>
              <w:jc w:val="left"/>
            </w:pPr>
            <w:r>
              <w:rPr>
                <w:b/>
                <w:sz w:val="24"/>
              </w:rPr>
              <w:t xml:space="preserve">Участники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83298" w:rsidRDefault="00770A6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Сроки проведения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83298" w:rsidRDefault="00770A6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683298">
        <w:trPr>
          <w:trHeight w:val="284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1. Организационно-информационная деятельность </w:t>
            </w:r>
          </w:p>
        </w:tc>
      </w:tr>
      <w:tr w:rsidR="00683298">
        <w:trPr>
          <w:trHeight w:val="8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Планирование </w:t>
            </w:r>
            <w:proofErr w:type="spellStart"/>
            <w:r>
              <w:rPr>
                <w:sz w:val="24"/>
              </w:rPr>
              <w:t>п</w:t>
            </w:r>
            <w:r w:rsidR="001D5BA6">
              <w:rPr>
                <w:sz w:val="24"/>
              </w:rPr>
              <w:t>рофориентационной</w:t>
            </w:r>
            <w:proofErr w:type="spellEnd"/>
            <w:r w:rsidR="001D5BA6">
              <w:rPr>
                <w:sz w:val="24"/>
              </w:rPr>
              <w:t xml:space="preserve"> работы на 2024-2025</w:t>
            </w:r>
            <w:r>
              <w:rPr>
                <w:sz w:val="24"/>
              </w:rPr>
              <w:t xml:space="preserve"> учебный год.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Август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Директор</w:t>
            </w:r>
          </w:p>
        </w:tc>
      </w:tr>
      <w:tr w:rsidR="00683298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Оформление стендов, наглядных пособий, плакатов, методических материалов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Директор</w:t>
            </w:r>
          </w:p>
        </w:tc>
      </w:tr>
      <w:tr w:rsidR="00683298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Размещение информации по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работе на школьном сайте, группе ВК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Ответственный за сайт </w:t>
            </w:r>
          </w:p>
        </w:tc>
      </w:tr>
      <w:tr w:rsidR="00683298">
        <w:trPr>
          <w:trHeight w:val="56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Координирование работы педагогического коллектива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0" w:right="0" w:firstLine="0"/>
              <w:jc w:val="left"/>
            </w:pPr>
            <w:r w:rsidRPr="001D5BA6">
              <w:rPr>
                <w:sz w:val="24"/>
              </w:rPr>
              <w:t>Директор</w:t>
            </w:r>
          </w:p>
        </w:tc>
      </w:tr>
      <w:tr w:rsidR="00683298">
        <w:trPr>
          <w:trHeight w:val="16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Проведение анализа результатов профориентации за прошлый год, выявление трудоустройства и поступления в учреждения среднего профессионального образования выпускников 9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27" w:line="251" w:lineRule="auto"/>
              <w:ind w:left="1" w:right="14" w:firstLine="0"/>
              <w:jc w:val="left"/>
            </w:pPr>
            <w:r>
              <w:rPr>
                <w:sz w:val="24"/>
              </w:rPr>
              <w:t>Кла</w:t>
            </w:r>
            <w:r w:rsidR="001D5BA6">
              <w:rPr>
                <w:sz w:val="24"/>
              </w:rPr>
              <w:t>ссный руководитель 9 класса 2023-24</w:t>
            </w:r>
            <w:r>
              <w:rPr>
                <w:sz w:val="24"/>
              </w:rPr>
              <w:t xml:space="preserve"> учебного </w:t>
            </w:r>
          </w:p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года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Август</w:t>
            </w:r>
            <w:r w:rsidR="00E30EE5">
              <w:rPr>
                <w:sz w:val="24"/>
              </w:rPr>
              <w:t>-</w:t>
            </w:r>
            <w:r>
              <w:rPr>
                <w:sz w:val="24"/>
              </w:rPr>
              <w:t xml:space="preserve">сентябрь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0" w:right="0" w:firstLine="0"/>
              <w:jc w:val="left"/>
            </w:pPr>
            <w:r w:rsidRPr="001D5BA6">
              <w:rPr>
                <w:sz w:val="24"/>
              </w:rPr>
              <w:t>Директор</w:t>
            </w:r>
          </w:p>
        </w:tc>
      </w:tr>
      <w:tr w:rsidR="00683298">
        <w:trPr>
          <w:trHeight w:val="194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67" w:firstLine="0"/>
            </w:pPr>
            <w:r>
              <w:rPr>
                <w:sz w:val="24"/>
              </w:rPr>
              <w:t xml:space="preserve">Сопоставление и обсуждение плана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на новый учебный год. Составление планов воспитательной работы с отражением обязательного раздела «Организация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в классе».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Август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 w:rsidP="00E30EE5">
            <w:pPr>
              <w:spacing w:after="0" w:line="259" w:lineRule="auto"/>
              <w:ind w:left="0" w:right="0" w:firstLine="0"/>
              <w:jc w:val="left"/>
            </w:pPr>
            <w:r w:rsidRPr="001D5BA6">
              <w:rPr>
                <w:sz w:val="24"/>
              </w:rPr>
              <w:t>Директор</w:t>
            </w:r>
          </w:p>
        </w:tc>
      </w:tr>
      <w:tr w:rsidR="00683298">
        <w:trPr>
          <w:trHeight w:val="11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Инструктаж ответственных специалистов по 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в образовательной организации.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Август</w:t>
            </w:r>
            <w:r w:rsidR="00E30EE5">
              <w:rPr>
                <w:sz w:val="24"/>
              </w:rPr>
              <w:t>-</w:t>
            </w:r>
            <w:r>
              <w:rPr>
                <w:sz w:val="24"/>
              </w:rPr>
              <w:t xml:space="preserve">сентябрь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0" w:right="0" w:firstLine="0"/>
              <w:jc w:val="left"/>
            </w:pPr>
            <w:r w:rsidRPr="001D5BA6">
              <w:rPr>
                <w:sz w:val="24"/>
              </w:rPr>
              <w:t>Директор</w:t>
            </w:r>
          </w:p>
        </w:tc>
      </w:tr>
      <w:tr w:rsidR="00683298">
        <w:trPr>
          <w:trHeight w:val="13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60" w:firstLine="0"/>
            </w:pPr>
            <w:r>
              <w:rPr>
                <w:sz w:val="24"/>
              </w:rPr>
              <w:t xml:space="preserve">Определение количества участников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меро</w:t>
            </w:r>
            <w:r w:rsidR="00E30EE5">
              <w:rPr>
                <w:sz w:val="24"/>
              </w:rPr>
              <w:t>приятий из числа обучающихся 6–8</w:t>
            </w:r>
            <w:r>
              <w:rPr>
                <w:sz w:val="24"/>
              </w:rPr>
              <w:t xml:space="preserve"> классов (формирование учебных групп)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E30EE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6-8</w:t>
            </w:r>
            <w:r w:rsidR="00770A69">
              <w:rPr>
                <w:sz w:val="24"/>
              </w:rPr>
              <w:t xml:space="preserve"> классы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Август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0" w:right="0" w:firstLine="0"/>
              <w:jc w:val="left"/>
            </w:pPr>
            <w:r w:rsidRPr="001D5BA6">
              <w:rPr>
                <w:sz w:val="24"/>
              </w:rPr>
              <w:t>Директор</w:t>
            </w:r>
          </w:p>
        </w:tc>
      </w:tr>
      <w:tr w:rsidR="00683298">
        <w:trPr>
          <w:trHeight w:val="8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Определение перечня курсов внеурочной деятельности по профориентации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Август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0" w:right="0" w:firstLine="0"/>
              <w:jc w:val="left"/>
            </w:pPr>
            <w:r w:rsidRPr="001D5BA6">
              <w:rPr>
                <w:sz w:val="24"/>
              </w:rPr>
              <w:t>Директор</w:t>
            </w:r>
          </w:p>
        </w:tc>
      </w:tr>
      <w:tr w:rsidR="00683298">
        <w:trPr>
          <w:trHeight w:val="283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2. Информационно-консультационная деятельность с педагогическими работниками </w:t>
            </w:r>
          </w:p>
        </w:tc>
      </w:tr>
      <w:tr w:rsidR="00683298">
        <w:trPr>
          <w:trHeight w:val="56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 xml:space="preserve"> в школе (вопрос на педсовете)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Август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0" w:right="0" w:firstLine="0"/>
              <w:jc w:val="left"/>
            </w:pPr>
            <w:r w:rsidRPr="001D5BA6">
              <w:rPr>
                <w:sz w:val="24"/>
              </w:rPr>
              <w:t>Директор</w:t>
            </w:r>
          </w:p>
        </w:tc>
      </w:tr>
      <w:tr w:rsidR="00683298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Оказание помощи в разработке, организации </w:t>
            </w:r>
            <w:r>
              <w:rPr>
                <w:sz w:val="24"/>
              </w:rPr>
              <w:tab/>
              <w:t xml:space="preserve">и проведении воспитательных мероприятий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E30EE5" w:rsidTr="00E30EE5">
        <w:trPr>
          <w:trHeight w:val="31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E30E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E30EE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Роль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учителя в создании современной личности (вопрос на совещании учителей)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E30EE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E30EE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Январь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1D5BA6">
            <w:pPr>
              <w:spacing w:after="0" w:line="259" w:lineRule="auto"/>
              <w:ind w:left="0" w:right="0" w:firstLine="0"/>
              <w:jc w:val="left"/>
            </w:pPr>
            <w:r w:rsidRPr="001D5BA6">
              <w:rPr>
                <w:sz w:val="24"/>
              </w:rPr>
              <w:t>Директор</w:t>
            </w:r>
          </w:p>
        </w:tc>
      </w:tr>
      <w:tr w:rsidR="00E30EE5">
        <w:trPr>
          <w:trHeight w:val="84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E30EE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E30EE5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E30EE5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E30EE5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E5" w:rsidRDefault="00E30EE5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683298" w:rsidRDefault="00683298">
      <w:pPr>
        <w:spacing w:after="0" w:line="259" w:lineRule="auto"/>
        <w:ind w:left="-1277" w:right="11345" w:firstLine="0"/>
        <w:jc w:val="left"/>
      </w:pPr>
    </w:p>
    <w:tbl>
      <w:tblPr>
        <w:tblStyle w:val="TableGrid"/>
        <w:tblW w:w="10238" w:type="dxa"/>
        <w:tblInd w:w="-107" w:type="dxa"/>
        <w:tblCellMar>
          <w:top w:w="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89"/>
        <w:gridCol w:w="3798"/>
        <w:gridCol w:w="1696"/>
        <w:gridCol w:w="1724"/>
        <w:gridCol w:w="2431"/>
      </w:tblGrid>
      <w:tr w:rsidR="00683298" w:rsidTr="00BB0DE5">
        <w:trPr>
          <w:trHeight w:val="289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6832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683298" w:rsidP="00E30EE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6832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68329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68329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3298">
        <w:trPr>
          <w:trHeight w:val="283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z w:val="24"/>
              </w:rPr>
              <w:t xml:space="preserve"> мероприятия с обучающимися </w:t>
            </w:r>
          </w:p>
        </w:tc>
      </w:tr>
      <w:tr w:rsidR="00683298" w:rsidTr="00BB0DE5">
        <w:trPr>
          <w:trHeight w:val="5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Выявление выбора предпочтений обучающихся предметных курсов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Май 2024</w:t>
            </w:r>
            <w:r w:rsidR="00770A69">
              <w:rPr>
                <w:sz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0" w:right="0" w:firstLine="0"/>
              <w:jc w:val="left"/>
            </w:pPr>
            <w:r w:rsidRPr="001D5BA6">
              <w:rPr>
                <w:sz w:val="24"/>
              </w:rPr>
              <w:t>Директор</w:t>
            </w:r>
          </w:p>
        </w:tc>
      </w:tr>
      <w:tr w:rsidR="00683298" w:rsidTr="00BB0DE5">
        <w:trPr>
          <w:trHeight w:val="8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141" w:firstLine="0"/>
            </w:pPr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 в рамках учебного предмета «Технология»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Педагоги- предметники </w:t>
            </w:r>
          </w:p>
        </w:tc>
      </w:tr>
      <w:tr w:rsidR="00683298" w:rsidTr="00BB0DE5">
        <w:trPr>
          <w:trHeight w:val="111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E30EE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Обучающиеся </w:t>
            </w:r>
            <w:r w:rsidR="001D5BA6">
              <w:rPr>
                <w:sz w:val="24"/>
              </w:rPr>
              <w:t>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Педагоги- предметники </w:t>
            </w:r>
          </w:p>
        </w:tc>
      </w:tr>
      <w:tr w:rsidR="00683298" w:rsidTr="00BB0DE5">
        <w:trPr>
          <w:trHeight w:val="8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Реализация учебн</w:t>
            </w:r>
            <w:r w:rsidR="00E30EE5">
              <w:rPr>
                <w:sz w:val="24"/>
              </w:rPr>
              <w:t>ых курсов</w:t>
            </w:r>
            <w:r>
              <w:rPr>
                <w:sz w:val="24"/>
              </w:rPr>
              <w:t xml:space="preserve"> «Мир профессий»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Обучающиеся 1-4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Учителя начальных классов </w:t>
            </w:r>
          </w:p>
        </w:tc>
      </w:tr>
      <w:tr w:rsidR="00683298" w:rsidTr="00BB0DE5">
        <w:trPr>
          <w:trHeight w:val="111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196" w:firstLine="0"/>
            </w:pPr>
            <w:r>
              <w:rPr>
                <w:sz w:val="24"/>
              </w:rPr>
              <w:t xml:space="preserve">Реализация курса внеурочной деятельности «Россия – мои горизонты»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E30EE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Обучающиеся </w:t>
            </w:r>
            <w:r w:rsidR="001D5BA6">
              <w:rPr>
                <w:sz w:val="24"/>
              </w:rPr>
              <w:t>6-9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Ответственный специалист по 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</w:t>
            </w:r>
          </w:p>
        </w:tc>
      </w:tr>
      <w:tr w:rsidR="00683298" w:rsidTr="00BB0DE5">
        <w:trPr>
          <w:trHeight w:val="8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Открытые онлайн-уроки «Шоу профессий»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6-9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Ответственный специалист, классные руководители </w:t>
            </w:r>
          </w:p>
        </w:tc>
      </w:tr>
      <w:tr w:rsidR="00683298" w:rsidTr="00BB0DE5">
        <w:trPr>
          <w:trHeight w:val="8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Организация и </w:t>
            </w:r>
            <w:r>
              <w:rPr>
                <w:sz w:val="24"/>
              </w:rPr>
              <w:tab/>
              <w:t xml:space="preserve">проведение классных часов </w:t>
            </w:r>
            <w:r>
              <w:rPr>
                <w:sz w:val="24"/>
              </w:rPr>
              <w:tab/>
              <w:t xml:space="preserve">по профориентации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83298" w:rsidTr="00BB0DE5">
        <w:trPr>
          <w:trHeight w:val="221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Вовлечение обучающихся в  общественно-полезную деятельность в соответствии с познавательными и профессиональными интересами: обеспечение участия в </w:t>
            </w:r>
            <w:r>
              <w:rPr>
                <w:sz w:val="24"/>
              </w:rPr>
              <w:tab/>
              <w:t xml:space="preserve">проектно- исследовательской деятельности (конкурсах, выставках, фестивалях, конференциях и др.)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E30EE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</w:t>
            </w:r>
            <w:r w:rsidR="001D5BA6">
              <w:rPr>
                <w:sz w:val="24"/>
              </w:rPr>
              <w:t xml:space="preserve"> 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Педагоги- предметники, классные руководители </w:t>
            </w:r>
          </w:p>
        </w:tc>
      </w:tr>
      <w:tr w:rsidR="00683298" w:rsidTr="00BB0DE5">
        <w:trPr>
          <w:trHeight w:val="8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Экскурсии на предприятия поселения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Классные руководители, педагоги</w:t>
            </w:r>
            <w:r w:rsidR="00E30E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предметники </w:t>
            </w:r>
          </w:p>
        </w:tc>
      </w:tr>
      <w:tr w:rsidR="00683298" w:rsidTr="00BB0DE5">
        <w:trPr>
          <w:trHeight w:val="56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Встречи с представителями различных профессий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83298" w:rsidTr="00BB0DE5">
        <w:trPr>
          <w:trHeight w:val="139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Участие во Всероссийских проектах по профориентации (моделирующие профессиональные пробы в онлайн-формате)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», «Билет в будущее»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6-9</w:t>
            </w:r>
            <w:r w:rsidR="00770A69">
              <w:rPr>
                <w:sz w:val="24"/>
              </w:rPr>
              <w:t xml:space="preserve"> 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Ответственный специалист по организации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</w:t>
            </w:r>
          </w:p>
        </w:tc>
      </w:tr>
      <w:tr w:rsidR="00683298" w:rsidTr="00BB0DE5">
        <w:trPr>
          <w:trHeight w:val="56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BB0DE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12</w:t>
            </w:r>
            <w:r w:rsidR="00770A69">
              <w:rPr>
                <w:sz w:val="24"/>
              </w:rPr>
              <w:t>.</w:t>
            </w:r>
            <w:r w:rsidR="00770A69">
              <w:rPr>
                <w:rFonts w:ascii="Arial" w:eastAsia="Arial" w:hAnsi="Arial" w:cs="Arial"/>
                <w:sz w:val="24"/>
              </w:rPr>
              <w:t xml:space="preserve"> </w:t>
            </w:r>
            <w:r w:rsidR="00770A69"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Неделя профориентации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Ноябрь 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83298" w:rsidTr="00BB0DE5">
        <w:trPr>
          <w:trHeight w:val="83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BB0DE5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13</w:t>
            </w:r>
            <w:r w:rsidR="00770A69">
              <w:rPr>
                <w:sz w:val="24"/>
              </w:rPr>
              <w:t>.</w:t>
            </w:r>
            <w:r w:rsidR="00770A69">
              <w:rPr>
                <w:rFonts w:ascii="Arial" w:eastAsia="Arial" w:hAnsi="Arial" w:cs="Arial"/>
                <w:sz w:val="24"/>
              </w:rPr>
              <w:t xml:space="preserve"> </w:t>
            </w:r>
            <w:r w:rsidR="00770A69"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Организация деятельности по созданию портфолио обучающихся  школы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83298" w:rsidTr="00BB0DE5">
        <w:trPr>
          <w:trHeight w:val="5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Трудоустройство несовершеннолетних в летний период в ОО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Обучающиеся 8-9 классов</w:t>
            </w:r>
            <w:r w:rsidR="00770A69">
              <w:rPr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Июнь-июль 2025</w:t>
            </w:r>
            <w:r w:rsidR="00770A69">
              <w:rPr>
                <w:sz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683298">
        <w:trPr>
          <w:trHeight w:val="283"/>
        </w:trPr>
        <w:tc>
          <w:tcPr>
            <w:tcW w:w="10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z w:val="24"/>
              </w:rPr>
              <w:t xml:space="preserve"> деятельность с родителями</w:t>
            </w:r>
            <w:r>
              <w:rPr>
                <w:sz w:val="24"/>
              </w:rPr>
              <w:t xml:space="preserve"> </w:t>
            </w:r>
          </w:p>
        </w:tc>
      </w:tr>
      <w:tr w:rsidR="00683298" w:rsidTr="00BB0DE5">
        <w:trPr>
          <w:trHeight w:val="111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198" w:firstLine="0"/>
            </w:pPr>
            <w:proofErr w:type="gramStart"/>
            <w:r>
              <w:rPr>
                <w:sz w:val="24"/>
              </w:rPr>
              <w:t>Проведение  родительских</w:t>
            </w:r>
            <w:proofErr w:type="gramEnd"/>
            <w:r>
              <w:rPr>
                <w:sz w:val="24"/>
              </w:rPr>
              <w:t xml:space="preserve"> собраний (общешкольных, классных) с освещением вопросов профориентации школьников.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37" w:line="23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Родители обучающихся </w:t>
            </w:r>
          </w:p>
          <w:p w:rsidR="00683298" w:rsidRDefault="001D5BA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1-9</w:t>
            </w:r>
            <w:r w:rsidR="00770A69">
              <w:rPr>
                <w:sz w:val="24"/>
              </w:rPr>
              <w:t xml:space="preserve"> классов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98" w:rsidRDefault="00770A6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Администрация школы, классные руководители </w:t>
            </w:r>
          </w:p>
        </w:tc>
      </w:tr>
    </w:tbl>
    <w:p w:rsidR="00683298" w:rsidRDefault="00770A69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sectPr w:rsidR="00683298" w:rsidSect="00732A7E">
      <w:pgSz w:w="11911" w:h="16841"/>
      <w:pgMar w:top="290" w:right="1421" w:bottom="35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39F"/>
    <w:multiLevelType w:val="hybridMultilevel"/>
    <w:tmpl w:val="21647220"/>
    <w:lvl w:ilvl="0" w:tplc="9432D892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2B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C8F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697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C7F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4C9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C5B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6E1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6A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03706"/>
    <w:multiLevelType w:val="hybridMultilevel"/>
    <w:tmpl w:val="621088E6"/>
    <w:lvl w:ilvl="0" w:tplc="8638A3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40B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0B7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2F6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DAB0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A52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94CF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4869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A4C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6977EE"/>
    <w:multiLevelType w:val="hybridMultilevel"/>
    <w:tmpl w:val="5802AB90"/>
    <w:lvl w:ilvl="0" w:tplc="25A21444">
      <w:start w:val="1"/>
      <w:numFmt w:val="bullet"/>
      <w:lvlText w:val="•"/>
      <w:lvlJc w:val="left"/>
      <w:pPr>
        <w:ind w:left="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CC37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2AC8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0B5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4010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0D0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88F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86F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7E45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98"/>
    <w:rsid w:val="00074A23"/>
    <w:rsid w:val="001D5BA6"/>
    <w:rsid w:val="0041116E"/>
    <w:rsid w:val="00683298"/>
    <w:rsid w:val="00732A7E"/>
    <w:rsid w:val="00770A69"/>
    <w:rsid w:val="00BB0DE5"/>
    <w:rsid w:val="00E3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C871"/>
  <w15:docId w15:val="{4FF23FEC-7357-46E5-A7EF-E5836D28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7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2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subject/>
  <dc:creator>User</dc:creator>
  <cp:keywords/>
  <cp:lastModifiedBy>Пушкин</cp:lastModifiedBy>
  <cp:revision>4</cp:revision>
  <cp:lastPrinted>2023-09-27T08:39:00Z</cp:lastPrinted>
  <dcterms:created xsi:type="dcterms:W3CDTF">2024-08-25T17:43:00Z</dcterms:created>
  <dcterms:modified xsi:type="dcterms:W3CDTF">2024-11-19T04:35:00Z</dcterms:modified>
</cp:coreProperties>
</file>